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BA" w:rsidRDefault="00FA56BA" w:rsidP="00FA56BA">
      <w:pPr>
        <w:pStyle w:val="a3"/>
        <w:spacing w:before="48" w:line="276" w:lineRule="auto"/>
        <w:ind w:left="4320" w:right="102" w:firstLine="720"/>
        <w:jc w:val="right"/>
        <w:rPr>
          <w:spacing w:val="-1"/>
        </w:rPr>
      </w:pPr>
      <w:r>
        <w:rPr>
          <w:spacing w:val="-1"/>
        </w:rPr>
        <w:t xml:space="preserve">ООО «ИТ-Элемент29» </w:t>
      </w:r>
    </w:p>
    <w:p w:rsidR="00FA56BA" w:rsidRDefault="00FA56BA" w:rsidP="00FA56BA">
      <w:pPr>
        <w:pStyle w:val="a3"/>
        <w:spacing w:before="48" w:line="276" w:lineRule="auto"/>
        <w:ind w:left="6393" w:right="102"/>
        <w:rPr>
          <w:spacing w:val="-1"/>
        </w:rPr>
      </w:pPr>
      <w:r>
        <w:rPr>
          <w:spacing w:val="-1"/>
        </w:rPr>
        <w:t>ИНН/КПП</w:t>
      </w:r>
      <w:r>
        <w:rPr>
          <w:spacing w:val="1"/>
        </w:rPr>
        <w:t xml:space="preserve"> </w:t>
      </w:r>
      <w:r>
        <w:rPr>
          <w:spacing w:val="-1"/>
        </w:rPr>
        <w:t>6686143120/668601001</w:t>
      </w:r>
    </w:p>
    <w:p w:rsidR="00FA56BA" w:rsidRDefault="00FA56BA" w:rsidP="00FA56BA">
      <w:pPr>
        <w:pStyle w:val="a3"/>
        <w:ind w:right="102"/>
        <w:jc w:val="right"/>
      </w:pPr>
      <w:r>
        <w:rPr>
          <w:spacing w:val="-1"/>
        </w:rPr>
        <w:t>Почтовый адрес: г. Екатеринбург, ул. Хохрякова 10, офис 601</w:t>
      </w:r>
    </w:p>
    <w:p w:rsidR="00FA56BA" w:rsidRDefault="00FA56BA" w:rsidP="00FA56BA">
      <w:pPr>
        <w:pStyle w:val="a3"/>
        <w:spacing w:before="49"/>
        <w:ind w:right="102"/>
        <w:jc w:val="right"/>
        <w:rPr>
          <w:spacing w:val="-15"/>
          <w:lang w:val="en-US"/>
        </w:rPr>
      </w:pPr>
      <w:r>
        <w:rPr>
          <w:spacing w:val="-1"/>
          <w:lang w:val="en-US"/>
        </w:rPr>
        <w:t>E-mail:</w:t>
      </w:r>
      <w:r>
        <w:rPr>
          <w:spacing w:val="-15"/>
          <w:lang w:val="en-US"/>
        </w:rPr>
        <w:t xml:space="preserve"> </w:t>
      </w:r>
      <w:hyperlink r:id="rId5" w:history="1">
        <w:r>
          <w:rPr>
            <w:rStyle w:val="a6"/>
            <w:spacing w:val="-15"/>
            <w:lang w:val="en-US"/>
          </w:rPr>
          <w:t>info@it-element29.tech</w:t>
        </w:r>
      </w:hyperlink>
    </w:p>
    <w:bookmarkStart w:id="0" w:name="_GoBack"/>
    <w:bookmarkEnd w:id="0"/>
    <w:p w:rsidR="004C581E" w:rsidRPr="00B466C3" w:rsidRDefault="00934F94">
      <w:pPr>
        <w:pStyle w:val="a3"/>
        <w:spacing w:before="2"/>
        <w:rPr>
          <w:sz w:val="12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120650</wp:posOffset>
                </wp:positionV>
                <wp:extent cx="6502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>
                            <a:gd name="T0" fmla="+- 0 920 920"/>
                            <a:gd name="T1" fmla="*/ T0 w 10240"/>
                            <a:gd name="T2" fmla="+- 0 11160 920"/>
                            <a:gd name="T3" fmla="*/ T2 w 10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40">
                              <a:moveTo>
                                <a:pt x="0" y="0"/>
                              </a:moveTo>
                              <a:lnTo>
                                <a:pt x="10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778A2" id="Freeform 2" o:spid="_x0000_s1026" style="position:absolute;margin-left:46pt;margin-top:9.5pt;width:51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boAgMAAKcGAAAOAAAAZHJzL2Uyb0RvYy54bWysVW1v0zAQ/o7Ef7D8EdTlhaxvWjtNTYuQ&#10;Bkxa+QFu7DQRjm1st+lA/HfOdtK1HUgI0amZ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" path="m,l10240,e" filled="f" strokecolor="#878787" strokeweight="1pt">
                <v:path arrowok="t" o:connecttype="custom" o:connectlocs="0,0;6502400,0" o:connectangles="0,0"/>
                <w10:wrap type="topAndBottom" anchorx="page"/>
              </v:shape>
            </w:pict>
          </mc:Fallback>
        </mc:AlternateContent>
      </w: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Default="004402A7" w:rsidP="004402A7">
      <w:pPr>
        <w:pStyle w:val="a3"/>
        <w:spacing w:before="7"/>
        <w:jc w:val="center"/>
        <w:rPr>
          <w:b/>
          <w:bCs/>
          <w:spacing w:val="-1"/>
          <w:sz w:val="48"/>
          <w:szCs w:val="32"/>
        </w:rPr>
      </w:pPr>
      <w:r>
        <w:rPr>
          <w:b/>
          <w:bCs/>
          <w:spacing w:val="-1"/>
          <w:sz w:val="48"/>
          <w:szCs w:val="32"/>
        </w:rPr>
        <w:t>П</w:t>
      </w:r>
      <w:r w:rsidRPr="004402A7">
        <w:rPr>
          <w:b/>
          <w:bCs/>
          <w:spacing w:val="-1"/>
          <w:sz w:val="48"/>
          <w:szCs w:val="32"/>
        </w:rPr>
        <w:t>рограм</w:t>
      </w:r>
      <w:r>
        <w:rPr>
          <w:b/>
          <w:bCs/>
          <w:spacing w:val="-1"/>
          <w:sz w:val="48"/>
          <w:szCs w:val="32"/>
        </w:rPr>
        <w:t>ма</w:t>
      </w:r>
      <w:r w:rsidRPr="004402A7">
        <w:rPr>
          <w:b/>
          <w:bCs/>
          <w:spacing w:val="-1"/>
          <w:sz w:val="48"/>
          <w:szCs w:val="32"/>
        </w:rPr>
        <w:t xml:space="preserve"> для сбора, обработки и анализа экономических показателей деятельности предприятия «</w:t>
      </w:r>
      <w:r w:rsidRPr="004402A7">
        <w:rPr>
          <w:b/>
          <w:bCs/>
          <w:spacing w:val="-1"/>
          <w:sz w:val="48"/>
          <w:szCs w:val="32"/>
          <w:lang w:val="en-US"/>
        </w:rPr>
        <w:t>E</w:t>
      </w:r>
      <w:r w:rsidRPr="004402A7">
        <w:rPr>
          <w:b/>
          <w:bCs/>
          <w:spacing w:val="-1"/>
          <w:sz w:val="48"/>
          <w:szCs w:val="32"/>
        </w:rPr>
        <w:t>-</w:t>
      </w:r>
      <w:r w:rsidRPr="004402A7">
        <w:rPr>
          <w:b/>
          <w:bCs/>
          <w:spacing w:val="-1"/>
          <w:sz w:val="48"/>
          <w:szCs w:val="32"/>
          <w:lang w:val="en-US"/>
        </w:rPr>
        <w:t>conometrix</w:t>
      </w:r>
      <w:r w:rsidRPr="004402A7">
        <w:rPr>
          <w:b/>
          <w:bCs/>
          <w:spacing w:val="-1"/>
          <w:sz w:val="48"/>
          <w:szCs w:val="32"/>
        </w:rPr>
        <w:t>»</w:t>
      </w:r>
    </w:p>
    <w:p w:rsidR="004402A7" w:rsidRPr="004402A7" w:rsidRDefault="004402A7" w:rsidP="000F14DB">
      <w:pPr>
        <w:pStyle w:val="a3"/>
        <w:spacing w:before="7"/>
        <w:jc w:val="center"/>
        <w:rPr>
          <w:b/>
          <w:sz w:val="41"/>
        </w:rPr>
      </w:pPr>
    </w:p>
    <w:p w:rsidR="004C581E" w:rsidRPr="004402A7" w:rsidRDefault="000F14DB" w:rsidP="000F14DB">
      <w:pPr>
        <w:pStyle w:val="a3"/>
        <w:jc w:val="center"/>
        <w:rPr>
          <w:b/>
          <w:sz w:val="34"/>
        </w:rPr>
      </w:pPr>
      <w:r>
        <w:rPr>
          <w:b/>
          <w:sz w:val="32"/>
          <w:szCs w:val="22"/>
        </w:rPr>
        <w:t>ОПИСАНИЕ СТОРОННИХ КОМПОНЕНТОВ ПО</w:t>
      </w: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 w:rsidP="004402A7">
      <w:pPr>
        <w:pStyle w:val="a3"/>
        <w:spacing w:before="257"/>
        <w:ind w:right="114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C581E" w:rsidRDefault="00B466C3" w:rsidP="00D1208F">
      <w:pPr>
        <w:pStyle w:val="a3"/>
        <w:spacing w:before="257"/>
        <w:ind w:left="119" w:right="114"/>
        <w:jc w:val="center"/>
        <w:sectPr w:rsidR="004C581E">
          <w:type w:val="continuous"/>
          <w:pgSz w:w="11920" w:h="16840"/>
          <w:pgMar w:top="500" w:right="600" w:bottom="280" w:left="740" w:header="720" w:footer="720" w:gutter="0"/>
          <w:cols w:space="720"/>
        </w:sectPr>
      </w:pPr>
      <w:r>
        <w:t>2023</w:t>
      </w:r>
      <w:r w:rsidR="00326AA9">
        <w:rPr>
          <w:spacing w:val="-10"/>
        </w:rPr>
        <w:t xml:space="preserve"> </w:t>
      </w:r>
      <w:r w:rsidR="00D1208F">
        <w:t>год</w:t>
      </w:r>
    </w:p>
    <w:p w:rsidR="000F14DB" w:rsidRPr="00B85163" w:rsidRDefault="000F14DB" w:rsidP="000F14DB">
      <w:pPr>
        <w:pStyle w:val="a3"/>
        <w:spacing w:before="257"/>
        <w:ind w:left="119" w:right="114"/>
        <w:rPr>
          <w:b/>
        </w:rPr>
      </w:pPr>
      <w:r w:rsidRPr="00B85163">
        <w:rPr>
          <w:b/>
        </w:rPr>
        <w:lastRenderedPageBreak/>
        <w:t xml:space="preserve">1. Используемые авторские технологии (лицензия </w:t>
      </w:r>
      <w:proofErr w:type="spellStart"/>
      <w:r w:rsidRPr="00B85163">
        <w:rPr>
          <w:b/>
        </w:rPr>
        <w:t>Apache</w:t>
      </w:r>
      <w:proofErr w:type="spellEnd"/>
      <w:r w:rsidRPr="00B85163">
        <w:rPr>
          <w:b/>
        </w:rPr>
        <w:t xml:space="preserve"> 2.0):</w:t>
      </w:r>
    </w:p>
    <w:p w:rsidR="000F14DB" w:rsidRPr="000F14DB" w:rsidRDefault="000F14DB" w:rsidP="000F14DB">
      <w:pPr>
        <w:rPr>
          <w:sz w:val="28"/>
          <w:szCs w:val="28"/>
          <w:lang w:val="en-US"/>
        </w:rPr>
      </w:pPr>
      <w:r w:rsidRPr="000F14DB">
        <w:rPr>
          <w:sz w:val="28"/>
          <w:szCs w:val="28"/>
        </w:rPr>
        <w:tab/>
      </w:r>
      <w:r w:rsidRPr="000F14DB">
        <w:rPr>
          <w:sz w:val="28"/>
          <w:szCs w:val="28"/>
          <w:lang w:val="en-US"/>
        </w:rPr>
        <w:t xml:space="preserve">- </w:t>
      </w:r>
      <w:proofErr w:type="spellStart"/>
      <w:r w:rsidRPr="000F14DB">
        <w:rPr>
          <w:sz w:val="28"/>
          <w:szCs w:val="28"/>
          <w:lang w:val="en-US"/>
        </w:rPr>
        <w:t>Qorpent</w:t>
      </w:r>
      <w:proofErr w:type="spellEnd"/>
      <w:r w:rsidRPr="000F14DB">
        <w:rPr>
          <w:sz w:val="28"/>
          <w:szCs w:val="28"/>
          <w:lang w:val="en-US"/>
        </w:rPr>
        <w:t xml:space="preserve"> Core</w:t>
      </w:r>
    </w:p>
    <w:p w:rsidR="000F14DB" w:rsidRPr="000F14DB" w:rsidRDefault="000F14DB" w:rsidP="000F14DB">
      <w:pPr>
        <w:rPr>
          <w:sz w:val="28"/>
          <w:szCs w:val="28"/>
          <w:lang w:val="en-US"/>
        </w:rPr>
      </w:pPr>
      <w:r w:rsidRPr="000F14DB">
        <w:rPr>
          <w:sz w:val="28"/>
          <w:szCs w:val="28"/>
          <w:lang w:val="en-US"/>
        </w:rPr>
        <w:tab/>
        <w:t xml:space="preserve">- </w:t>
      </w:r>
      <w:proofErr w:type="spellStart"/>
      <w:r w:rsidRPr="000F14DB">
        <w:rPr>
          <w:sz w:val="28"/>
          <w:szCs w:val="28"/>
          <w:lang w:val="en-US"/>
        </w:rPr>
        <w:t>Qorpent</w:t>
      </w:r>
      <w:proofErr w:type="spellEnd"/>
      <w:r w:rsidRPr="000F14DB">
        <w:rPr>
          <w:sz w:val="28"/>
          <w:szCs w:val="28"/>
          <w:lang w:val="en-US"/>
        </w:rPr>
        <w:t xml:space="preserve"> QWEB</w:t>
      </w:r>
    </w:p>
    <w:p w:rsidR="000F14DB" w:rsidRPr="000F14DB" w:rsidRDefault="000F14DB" w:rsidP="000F14DB">
      <w:pPr>
        <w:rPr>
          <w:sz w:val="28"/>
          <w:szCs w:val="28"/>
          <w:lang w:val="en-US"/>
        </w:rPr>
      </w:pPr>
      <w:r w:rsidRPr="000F14DB">
        <w:rPr>
          <w:sz w:val="28"/>
          <w:szCs w:val="28"/>
          <w:lang w:val="en-US"/>
        </w:rPr>
        <w:tab/>
        <w:t xml:space="preserve">- </w:t>
      </w:r>
      <w:proofErr w:type="spellStart"/>
      <w:r w:rsidRPr="000F14DB">
        <w:rPr>
          <w:sz w:val="28"/>
          <w:szCs w:val="28"/>
          <w:lang w:val="en-US"/>
        </w:rPr>
        <w:t>Qorpent</w:t>
      </w:r>
      <w:proofErr w:type="spellEnd"/>
      <w:r w:rsidRPr="000F14DB">
        <w:rPr>
          <w:sz w:val="28"/>
          <w:szCs w:val="28"/>
          <w:lang w:val="en-US"/>
        </w:rPr>
        <w:t xml:space="preserve"> BXL</w:t>
      </w:r>
    </w:p>
    <w:p w:rsidR="000F14DB" w:rsidRDefault="000F14DB" w:rsidP="000F14DB">
      <w:pPr>
        <w:rPr>
          <w:sz w:val="28"/>
          <w:szCs w:val="28"/>
        </w:rPr>
      </w:pPr>
      <w:r w:rsidRPr="000F14DB">
        <w:rPr>
          <w:sz w:val="28"/>
          <w:szCs w:val="28"/>
          <w:lang w:val="en-US"/>
        </w:rPr>
        <w:tab/>
      </w:r>
      <w:r w:rsidRPr="000F14DB">
        <w:rPr>
          <w:sz w:val="28"/>
          <w:szCs w:val="28"/>
        </w:rPr>
        <w:t xml:space="preserve">- </w:t>
      </w:r>
      <w:proofErr w:type="spellStart"/>
      <w:r w:rsidRPr="000F14DB">
        <w:rPr>
          <w:sz w:val="28"/>
          <w:szCs w:val="28"/>
        </w:rPr>
        <w:t>Zeta.Extreme</w:t>
      </w:r>
      <w:proofErr w:type="spellEnd"/>
      <w:r w:rsidRPr="000F14DB">
        <w:rPr>
          <w:sz w:val="28"/>
          <w:szCs w:val="28"/>
        </w:rPr>
        <w:t xml:space="preserve"> </w:t>
      </w:r>
    </w:p>
    <w:p w:rsidR="000F14DB" w:rsidRDefault="000F14DB" w:rsidP="000F14DB">
      <w:pPr>
        <w:rPr>
          <w:sz w:val="28"/>
          <w:szCs w:val="28"/>
        </w:rPr>
      </w:pPr>
    </w:p>
    <w:p w:rsidR="000F14DB" w:rsidRPr="00B85163" w:rsidRDefault="000F14DB" w:rsidP="000F14DB">
      <w:pPr>
        <w:rPr>
          <w:b/>
          <w:sz w:val="28"/>
          <w:szCs w:val="28"/>
        </w:rPr>
      </w:pPr>
      <w:r w:rsidRPr="00B85163">
        <w:rPr>
          <w:b/>
          <w:sz w:val="28"/>
          <w:szCs w:val="28"/>
        </w:rPr>
        <w:t>2. Используемые технологии сторонних производителей:</w:t>
      </w:r>
    </w:p>
    <w:p w:rsidR="000F14DB" w:rsidRPr="009B4321" w:rsidRDefault="000F14DB" w:rsidP="000F14DB">
      <w:pPr>
        <w:rPr>
          <w:sz w:val="28"/>
          <w:szCs w:val="28"/>
          <w:lang w:val="en-US"/>
        </w:rPr>
      </w:pPr>
      <w:r w:rsidRPr="000F14DB">
        <w:rPr>
          <w:sz w:val="28"/>
          <w:szCs w:val="28"/>
        </w:rPr>
        <w:tab/>
      </w:r>
      <w:r w:rsidRPr="009B4321">
        <w:rPr>
          <w:sz w:val="28"/>
          <w:szCs w:val="28"/>
          <w:lang w:val="en-US"/>
        </w:rPr>
        <w:t>- Microsoft .NET Framework 4.5 (</w:t>
      </w:r>
      <w:r w:rsidRPr="000F14DB">
        <w:rPr>
          <w:sz w:val="28"/>
          <w:szCs w:val="28"/>
        </w:rPr>
        <w:t>лицензия</w:t>
      </w:r>
      <w:r w:rsidRPr="009B4321">
        <w:rPr>
          <w:sz w:val="28"/>
          <w:szCs w:val="28"/>
          <w:lang w:val="en-US"/>
        </w:rPr>
        <w:t xml:space="preserve"> MIT)</w:t>
      </w:r>
    </w:p>
    <w:p w:rsidR="000F14DB" w:rsidRPr="009B4321" w:rsidRDefault="000F14DB" w:rsidP="000F14DB">
      <w:pPr>
        <w:rPr>
          <w:sz w:val="28"/>
          <w:szCs w:val="28"/>
          <w:lang w:val="en-US"/>
        </w:rPr>
      </w:pPr>
      <w:r w:rsidRPr="009B4321">
        <w:rPr>
          <w:sz w:val="28"/>
          <w:szCs w:val="28"/>
          <w:lang w:val="en-US"/>
        </w:rPr>
        <w:tab/>
        <w:t xml:space="preserve">- Microsoft SQL Server 2012 </w:t>
      </w:r>
      <w:r w:rsidRPr="000F14DB">
        <w:rPr>
          <w:sz w:val="28"/>
          <w:szCs w:val="28"/>
        </w:rPr>
        <w:t>и</w:t>
      </w:r>
      <w:r w:rsidRPr="009B4321">
        <w:rPr>
          <w:sz w:val="28"/>
          <w:szCs w:val="28"/>
          <w:lang w:val="en-US"/>
        </w:rPr>
        <w:t xml:space="preserve"> </w:t>
      </w:r>
      <w:r w:rsidRPr="000F14DB">
        <w:rPr>
          <w:sz w:val="28"/>
          <w:szCs w:val="28"/>
        </w:rPr>
        <w:t>выше</w:t>
      </w:r>
      <w:r w:rsidRPr="009B4321">
        <w:rPr>
          <w:sz w:val="28"/>
          <w:szCs w:val="28"/>
          <w:lang w:val="en-US"/>
        </w:rPr>
        <w:t xml:space="preserve"> (</w:t>
      </w:r>
      <w:r w:rsidRPr="000F14DB">
        <w:rPr>
          <w:sz w:val="28"/>
          <w:szCs w:val="28"/>
        </w:rPr>
        <w:t>лицензия</w:t>
      </w:r>
      <w:r w:rsidRPr="009B4321">
        <w:rPr>
          <w:sz w:val="28"/>
          <w:szCs w:val="28"/>
          <w:lang w:val="en-US"/>
        </w:rPr>
        <w:t xml:space="preserve"> Microsoft EULA)</w:t>
      </w:r>
    </w:p>
    <w:p w:rsidR="000F14DB" w:rsidRDefault="000F14DB" w:rsidP="000F14DB">
      <w:pPr>
        <w:rPr>
          <w:sz w:val="28"/>
          <w:szCs w:val="28"/>
        </w:rPr>
      </w:pPr>
      <w:r w:rsidRPr="009B4321">
        <w:rPr>
          <w:sz w:val="28"/>
          <w:szCs w:val="28"/>
          <w:lang w:val="en-US"/>
        </w:rPr>
        <w:tab/>
      </w:r>
      <w:r w:rsidRPr="000F14DB">
        <w:rPr>
          <w:sz w:val="28"/>
          <w:szCs w:val="28"/>
        </w:rPr>
        <w:t xml:space="preserve">- </w:t>
      </w:r>
      <w:proofErr w:type="spellStart"/>
      <w:r w:rsidRPr="000F14DB">
        <w:rPr>
          <w:sz w:val="28"/>
          <w:szCs w:val="28"/>
        </w:rPr>
        <w:t>MongoDB</w:t>
      </w:r>
      <w:proofErr w:type="spellEnd"/>
      <w:r w:rsidRPr="000F14DB">
        <w:rPr>
          <w:sz w:val="28"/>
          <w:szCs w:val="28"/>
        </w:rPr>
        <w:t xml:space="preserve"> 2.0 и выше </w:t>
      </w:r>
    </w:p>
    <w:p w:rsidR="000F14DB" w:rsidRPr="00B85163" w:rsidRDefault="000F14DB" w:rsidP="000F14DB">
      <w:pPr>
        <w:rPr>
          <w:b/>
          <w:sz w:val="28"/>
          <w:szCs w:val="28"/>
        </w:rPr>
      </w:pPr>
    </w:p>
    <w:p w:rsidR="000F14DB" w:rsidRPr="00B85163" w:rsidRDefault="000F14DB" w:rsidP="000F14DB">
      <w:pPr>
        <w:rPr>
          <w:b/>
          <w:sz w:val="28"/>
          <w:szCs w:val="28"/>
        </w:rPr>
      </w:pPr>
      <w:r w:rsidRPr="00B85163">
        <w:rPr>
          <w:b/>
          <w:sz w:val="28"/>
          <w:szCs w:val="28"/>
        </w:rPr>
        <w:t>3. Используемые языки и стандарты:</w:t>
      </w:r>
    </w:p>
    <w:p w:rsidR="000F14DB" w:rsidRPr="000F14DB" w:rsidRDefault="000F14DB" w:rsidP="000F14DB">
      <w:pPr>
        <w:rPr>
          <w:sz w:val="28"/>
          <w:szCs w:val="28"/>
        </w:rPr>
      </w:pPr>
      <w:r w:rsidRPr="000F14DB">
        <w:rPr>
          <w:sz w:val="28"/>
          <w:szCs w:val="28"/>
        </w:rPr>
        <w:tab/>
        <w:t>- C# 5.0</w:t>
      </w:r>
    </w:p>
    <w:p w:rsidR="000F14DB" w:rsidRPr="000F14DB" w:rsidRDefault="000F14DB" w:rsidP="000F14DB">
      <w:pPr>
        <w:rPr>
          <w:sz w:val="28"/>
          <w:szCs w:val="28"/>
        </w:rPr>
      </w:pPr>
      <w:r w:rsidRPr="000F14DB">
        <w:rPr>
          <w:sz w:val="28"/>
          <w:szCs w:val="28"/>
        </w:rPr>
        <w:tab/>
        <w:t>- HTML5</w:t>
      </w:r>
    </w:p>
    <w:p w:rsidR="000F14DB" w:rsidRPr="000F14DB" w:rsidRDefault="000F14DB" w:rsidP="000F14DB">
      <w:pPr>
        <w:rPr>
          <w:sz w:val="28"/>
          <w:szCs w:val="28"/>
        </w:rPr>
      </w:pPr>
      <w:r w:rsidRPr="000F14DB">
        <w:rPr>
          <w:sz w:val="28"/>
          <w:szCs w:val="28"/>
        </w:rPr>
        <w:tab/>
        <w:t xml:space="preserve">- </w:t>
      </w:r>
      <w:proofErr w:type="spellStart"/>
      <w:r w:rsidRPr="000F14DB">
        <w:rPr>
          <w:sz w:val="28"/>
          <w:szCs w:val="28"/>
        </w:rPr>
        <w:t>JavaScript</w:t>
      </w:r>
      <w:proofErr w:type="spellEnd"/>
      <w:r w:rsidRPr="000F14DB">
        <w:rPr>
          <w:sz w:val="28"/>
          <w:szCs w:val="28"/>
        </w:rPr>
        <w:t xml:space="preserve"> 8 (режим совместимости с ECMA 5)</w:t>
      </w:r>
    </w:p>
    <w:p w:rsidR="000F14DB" w:rsidRPr="000F14DB" w:rsidRDefault="000F14DB" w:rsidP="000F14DB">
      <w:pPr>
        <w:rPr>
          <w:sz w:val="28"/>
          <w:szCs w:val="28"/>
        </w:rPr>
      </w:pPr>
      <w:r w:rsidRPr="000F14DB">
        <w:rPr>
          <w:sz w:val="28"/>
          <w:szCs w:val="28"/>
        </w:rPr>
        <w:tab/>
        <w:t>- XML 1.1</w:t>
      </w:r>
    </w:p>
    <w:p w:rsidR="000F14DB" w:rsidRPr="000F14DB" w:rsidRDefault="000F14DB" w:rsidP="000F14DB">
      <w:pPr>
        <w:rPr>
          <w:sz w:val="28"/>
          <w:szCs w:val="28"/>
        </w:rPr>
      </w:pPr>
      <w:r w:rsidRPr="000F14DB">
        <w:rPr>
          <w:sz w:val="28"/>
          <w:szCs w:val="28"/>
        </w:rPr>
        <w:tab/>
        <w:t>- CSS 3</w:t>
      </w:r>
    </w:p>
    <w:p w:rsidR="000F14DB" w:rsidRPr="0022347B" w:rsidRDefault="000F14DB" w:rsidP="000F14DB">
      <w:pPr>
        <w:rPr>
          <w:sz w:val="28"/>
          <w:szCs w:val="28"/>
        </w:rPr>
      </w:pPr>
      <w:r w:rsidRPr="0022347B">
        <w:rPr>
          <w:sz w:val="28"/>
          <w:szCs w:val="28"/>
        </w:rPr>
        <w:tab/>
        <w:t>- XSLT 1.0</w:t>
      </w:r>
    </w:p>
    <w:p w:rsidR="004C581E" w:rsidRPr="00D1208F" w:rsidRDefault="004C581E" w:rsidP="00D1208F">
      <w:pPr>
        <w:rPr>
          <w:sz w:val="28"/>
        </w:rPr>
      </w:pPr>
    </w:p>
    <w:sectPr w:rsidR="004C581E" w:rsidRPr="00D1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604E3"/>
    <w:multiLevelType w:val="multilevel"/>
    <w:tmpl w:val="AB0A416E"/>
    <w:lvl w:ilvl="0">
      <w:start w:val="1"/>
      <w:numFmt w:val="decimal"/>
      <w:lvlText w:val="%1."/>
      <w:lvlJc w:val="left"/>
      <w:pPr>
        <w:ind w:left="370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5" w:hanging="4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0" w:hanging="650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61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0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50"/>
      </w:pPr>
      <w:rPr>
        <w:rFonts w:hint="default"/>
        <w:lang w:val="ru-RU" w:eastAsia="en-US" w:bidi="ar-SA"/>
      </w:rPr>
    </w:lvl>
  </w:abstractNum>
  <w:abstractNum w:abstractNumId="1" w15:restartNumberingAfterBreak="0">
    <w:nsid w:val="5874289E"/>
    <w:multiLevelType w:val="multilevel"/>
    <w:tmpl w:val="792AB144"/>
    <w:lvl w:ilvl="0">
      <w:start w:val="2"/>
      <w:numFmt w:val="decimal"/>
      <w:lvlText w:val="%1"/>
      <w:lvlJc w:val="left"/>
      <w:pPr>
        <w:ind w:left="810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10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0" w:hanging="70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7CA4BAB"/>
    <w:multiLevelType w:val="multilevel"/>
    <w:tmpl w:val="0010DD88"/>
    <w:lvl w:ilvl="0">
      <w:start w:val="1"/>
      <w:numFmt w:val="decimal"/>
      <w:lvlText w:val="%1."/>
      <w:lvlJc w:val="left"/>
      <w:pPr>
        <w:ind w:left="430" w:hanging="320"/>
      </w:pPr>
      <w:rPr>
        <w:rFonts w:ascii="Times New Roman" w:eastAsia="Times New Roman" w:hAnsi="Times New Roman" w:cs="Times New Roman"/>
        <w:b/>
        <w:bCs/>
        <w:spacing w:val="-1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1E"/>
    <w:rsid w:val="00072FD9"/>
    <w:rsid w:val="000F14DB"/>
    <w:rsid w:val="00123C09"/>
    <w:rsid w:val="001C1A6E"/>
    <w:rsid w:val="00326AA9"/>
    <w:rsid w:val="003553D8"/>
    <w:rsid w:val="0038206C"/>
    <w:rsid w:val="00427543"/>
    <w:rsid w:val="004402A7"/>
    <w:rsid w:val="00477E86"/>
    <w:rsid w:val="004C581E"/>
    <w:rsid w:val="005D46C0"/>
    <w:rsid w:val="007004EF"/>
    <w:rsid w:val="008C1473"/>
    <w:rsid w:val="008D6892"/>
    <w:rsid w:val="00934F94"/>
    <w:rsid w:val="009B4321"/>
    <w:rsid w:val="00B30B23"/>
    <w:rsid w:val="00B466C3"/>
    <w:rsid w:val="00B72AED"/>
    <w:rsid w:val="00B75483"/>
    <w:rsid w:val="00B85163"/>
    <w:rsid w:val="00C86A5A"/>
    <w:rsid w:val="00CC6771"/>
    <w:rsid w:val="00CE1F8C"/>
    <w:rsid w:val="00D1208F"/>
    <w:rsid w:val="00D309BE"/>
    <w:rsid w:val="00D80FED"/>
    <w:rsid w:val="00DE4FFB"/>
    <w:rsid w:val="00F673D1"/>
    <w:rsid w:val="00FA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28D3F-7324-4257-953C-257B3EE1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119" w:right="114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00"/>
      <w:ind w:left="370" w:hanging="261"/>
    </w:pPr>
    <w:rPr>
      <w:b/>
      <w:bCs/>
      <w:sz w:val="26"/>
      <w:szCs w:val="26"/>
    </w:rPr>
  </w:style>
  <w:style w:type="paragraph" w:styleId="2">
    <w:name w:val="toc 2"/>
    <w:basedOn w:val="a"/>
    <w:uiPriority w:val="1"/>
    <w:qFormat/>
    <w:pPr>
      <w:spacing w:before="60"/>
      <w:ind w:left="925" w:hanging="456"/>
    </w:pPr>
    <w:rPr>
      <w:sz w:val="26"/>
      <w:szCs w:val="26"/>
    </w:rPr>
  </w:style>
  <w:style w:type="paragraph" w:styleId="3">
    <w:name w:val="toc 3"/>
    <w:basedOn w:val="a"/>
    <w:uiPriority w:val="1"/>
    <w:qFormat/>
    <w:pPr>
      <w:spacing w:before="60"/>
      <w:ind w:left="1480" w:hanging="651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50"/>
      <w:ind w:left="83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309B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F14DB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9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it-element29.te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ПОДДЕРЖКИ</dc:title>
  <dc:creator>Тараненко Евгений Андреевич</dc:creator>
  <cp:lastModifiedBy>Тараненко Евгений Андреевич</cp:lastModifiedBy>
  <cp:revision>12</cp:revision>
  <dcterms:created xsi:type="dcterms:W3CDTF">2023-04-10T05:51:00Z</dcterms:created>
  <dcterms:modified xsi:type="dcterms:W3CDTF">2023-09-28T05:02:00Z</dcterms:modified>
</cp:coreProperties>
</file>